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959A" w14:textId="603B78E5" w:rsidR="00BC17CC" w:rsidRPr="00F93F1A" w:rsidRDefault="00CE4EBC" w:rsidP="002A6625">
      <w:pPr>
        <w:pStyle w:val="Heading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Defined Exam Retrieval </w:t>
      </w:r>
      <w:r w:rsidR="00DA51D0">
        <w:rPr>
          <w:sz w:val="28"/>
          <w:szCs w:val="28"/>
        </w:rPr>
        <w:t xml:space="preserve">Request </w:t>
      </w:r>
      <w:r>
        <w:rPr>
          <w:sz w:val="28"/>
          <w:szCs w:val="28"/>
        </w:rPr>
        <w:t>Form</w:t>
      </w:r>
    </w:p>
    <w:tbl>
      <w:tblPr>
        <w:tblW w:w="5000" w:type="pct"/>
        <w:tblBorders>
          <w:bottom w:val="single" w:sz="12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Booking agent information including name, form number, agent code and date/time"/>
      </w:tblPr>
      <w:tblGrid>
        <w:gridCol w:w="4499"/>
        <w:gridCol w:w="4861"/>
      </w:tblGrid>
      <w:tr w:rsidR="0054379F" w:rsidRPr="00F93F1A" w14:paraId="06C357DD" w14:textId="77777777" w:rsidTr="002E1863">
        <w:tc>
          <w:tcPr>
            <w:tcW w:w="4499" w:type="dxa"/>
          </w:tcPr>
          <w:p w14:paraId="47C01C32" w14:textId="77777777" w:rsidR="0054379F" w:rsidRPr="00F93F1A" w:rsidRDefault="0054379F" w:rsidP="00E14232">
            <w:pPr>
              <w:pStyle w:val="Heading3"/>
              <w:rPr>
                <w:sz w:val="18"/>
                <w:szCs w:val="18"/>
              </w:rPr>
            </w:pPr>
            <w:r w:rsidRPr="00F93F1A">
              <w:rPr>
                <w:sz w:val="18"/>
                <w:szCs w:val="18"/>
              </w:rPr>
              <w:t>Requestor Name:</w:t>
            </w:r>
          </w:p>
        </w:tc>
        <w:tc>
          <w:tcPr>
            <w:tcW w:w="4861" w:type="dxa"/>
          </w:tcPr>
          <w:p w14:paraId="30068FB1" w14:textId="77777777" w:rsidR="0054379F" w:rsidRPr="00F93F1A" w:rsidRDefault="0054379F" w:rsidP="00E14232">
            <w:pPr>
              <w:pStyle w:val="Heading3"/>
              <w:rPr>
                <w:sz w:val="18"/>
                <w:szCs w:val="18"/>
              </w:rPr>
            </w:pPr>
            <w:r w:rsidRPr="00F93F1A">
              <w:rPr>
                <w:sz w:val="18"/>
                <w:szCs w:val="18"/>
              </w:rPr>
              <w:t>Requester Dept:</w:t>
            </w:r>
          </w:p>
        </w:tc>
      </w:tr>
      <w:tr w:rsidR="0054379F" w:rsidRPr="00F93F1A" w14:paraId="1765B815" w14:textId="77777777" w:rsidTr="002E1863">
        <w:tc>
          <w:tcPr>
            <w:tcW w:w="4499" w:type="dxa"/>
          </w:tcPr>
          <w:p w14:paraId="0F0E759B" w14:textId="77777777" w:rsidR="0054379F" w:rsidRPr="00F93F1A" w:rsidRDefault="0054379F" w:rsidP="00B507AD">
            <w:pPr>
              <w:pStyle w:val="Heading3"/>
              <w:rPr>
                <w:sz w:val="18"/>
                <w:szCs w:val="18"/>
              </w:rPr>
            </w:pPr>
            <w:r w:rsidRPr="00F93F1A">
              <w:rPr>
                <w:sz w:val="18"/>
                <w:szCs w:val="18"/>
              </w:rPr>
              <w:t>Requestor</w:t>
            </w:r>
            <w:r>
              <w:rPr>
                <w:sz w:val="18"/>
                <w:szCs w:val="18"/>
              </w:rPr>
              <w:t>s Email/Tel</w:t>
            </w:r>
            <w:r w:rsidRPr="00F93F1A">
              <w:rPr>
                <w:sz w:val="18"/>
                <w:szCs w:val="18"/>
              </w:rPr>
              <w:t>:</w:t>
            </w:r>
          </w:p>
        </w:tc>
        <w:tc>
          <w:tcPr>
            <w:tcW w:w="4861" w:type="dxa"/>
          </w:tcPr>
          <w:p w14:paraId="38C27741" w14:textId="290156DA" w:rsidR="0054379F" w:rsidRPr="00F93F1A" w:rsidRDefault="00674738" w:rsidP="00B507AD">
            <w:pPr>
              <w:pStyle w:val="Heading3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MGB</w:t>
            </w:r>
            <w:r w:rsidRPr="00B507A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4379F" w:rsidRPr="00B507AD">
              <w:rPr>
                <w:rFonts w:asciiTheme="minorHAnsi" w:hAnsiTheme="minorHAnsi"/>
                <w:sz w:val="18"/>
                <w:szCs w:val="18"/>
              </w:rPr>
              <w:t>Institution</w:t>
            </w:r>
            <w:r w:rsidR="0054379F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54379F" w:rsidRPr="00F93F1A" w14:paraId="3442B07E" w14:textId="77777777" w:rsidTr="002E1863">
        <w:tc>
          <w:tcPr>
            <w:tcW w:w="4499" w:type="dxa"/>
          </w:tcPr>
          <w:p w14:paraId="3453AB56" w14:textId="77777777" w:rsidR="0054379F" w:rsidRPr="00F93F1A" w:rsidRDefault="0054379F" w:rsidP="005D5090">
            <w:pPr>
              <w:pStyle w:val="Heading3"/>
              <w:tabs>
                <w:tab w:val="center" w:pos="2177"/>
              </w:tabs>
              <w:rPr>
                <w:sz w:val="18"/>
                <w:szCs w:val="18"/>
              </w:rPr>
            </w:pPr>
            <w:r w:rsidRPr="00F93F1A">
              <w:rPr>
                <w:sz w:val="18"/>
                <w:szCs w:val="18"/>
              </w:rPr>
              <w:t>Date of Request:</w:t>
            </w:r>
            <w:r w:rsidR="005D5090">
              <w:rPr>
                <w:sz w:val="18"/>
                <w:szCs w:val="18"/>
              </w:rPr>
              <w:tab/>
            </w:r>
          </w:p>
        </w:tc>
        <w:tc>
          <w:tcPr>
            <w:tcW w:w="4861" w:type="dxa"/>
          </w:tcPr>
          <w:p w14:paraId="08E0D471" w14:textId="0DD91B69" w:rsidR="0054379F" w:rsidRPr="00F93F1A" w:rsidRDefault="0054379F" w:rsidP="0054379F">
            <w:pPr>
              <w:pStyle w:val="Heading3"/>
              <w:ind w:right="-2049"/>
              <w:rPr>
                <w:sz w:val="18"/>
                <w:szCs w:val="18"/>
              </w:rPr>
            </w:pPr>
            <w:r w:rsidRPr="00237C41">
              <w:rPr>
                <w:rFonts w:asciiTheme="minorHAnsi" w:hAnsiTheme="minorHAnsi"/>
                <w:b/>
                <w:bCs/>
                <w:sz w:val="18"/>
                <w:szCs w:val="18"/>
              </w:rPr>
              <w:t>Email 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hyperlink r:id="rId10" w:history="1">
              <w:r w:rsidR="00765593">
                <w:rPr>
                  <w:rStyle w:val="Hyperlink"/>
                  <w:bCs/>
                  <w:sz w:val="20"/>
                  <w:szCs w:val="20"/>
                </w:rPr>
                <w:t>MGB</w:t>
              </w:r>
              <w:r w:rsidR="005D5090" w:rsidRPr="005D5090">
                <w:rPr>
                  <w:rStyle w:val="Hyperlink"/>
                  <w:bCs/>
                  <w:sz w:val="20"/>
                  <w:szCs w:val="20"/>
                </w:rPr>
                <w:t xml:space="preserve"> Radiology Images Requests</w:t>
              </w:r>
            </w:hyperlink>
          </w:p>
        </w:tc>
      </w:tr>
    </w:tbl>
    <w:tbl>
      <w:tblPr>
        <w:tblStyle w:val="TableGridLight"/>
        <w:tblpPr w:leftFromText="180" w:rightFromText="180" w:vertAnchor="text" w:horzAnchor="margin" w:tblpY="61"/>
        <w:tblW w:w="5034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Booking agent information including name, form number, agent code and date/time"/>
      </w:tblPr>
      <w:tblGrid>
        <w:gridCol w:w="5250"/>
        <w:gridCol w:w="4164"/>
      </w:tblGrid>
      <w:tr w:rsidR="002E1863" w:rsidRPr="002E1863" w14:paraId="3F68FB54" w14:textId="77777777" w:rsidTr="002E1863">
        <w:trPr>
          <w:trHeight w:val="312"/>
        </w:trPr>
        <w:tc>
          <w:tcPr>
            <w:tcW w:w="9414" w:type="dxa"/>
            <w:gridSpan w:val="2"/>
            <w:shd w:val="clear" w:color="auto" w:fill="D7E7F0" w:themeFill="accent1" w:themeFillTint="33"/>
          </w:tcPr>
          <w:p w14:paraId="7D79A983" w14:textId="50B83154" w:rsidR="002E1863" w:rsidRPr="002E1863" w:rsidRDefault="00C37CB4" w:rsidP="002E1863">
            <w:pPr>
              <w:rPr>
                <w:b/>
                <w:bCs/>
                <w:color w:val="306785" w:themeColor="accent1" w:themeShade="BF"/>
                <w:sz w:val="18"/>
                <w:szCs w:val="18"/>
              </w:rPr>
            </w:pPr>
            <w:r>
              <w:rPr>
                <w:b/>
                <w:bCs/>
                <w:color w:val="306785" w:themeColor="accent1" w:themeShade="BF"/>
                <w:sz w:val="18"/>
                <w:szCs w:val="18"/>
              </w:rPr>
              <w:t xml:space="preserve">Required </w:t>
            </w:r>
            <w:r w:rsidR="002E1863" w:rsidRPr="002E1863">
              <w:rPr>
                <w:b/>
                <w:bCs/>
                <w:color w:val="306785" w:themeColor="accent1" w:themeShade="BF"/>
                <w:sz w:val="18"/>
                <w:szCs w:val="18"/>
              </w:rPr>
              <w:t>Request Details</w:t>
            </w:r>
          </w:p>
        </w:tc>
      </w:tr>
      <w:tr w:rsidR="002E1863" w:rsidRPr="007E24DC" w14:paraId="5C16D4AC" w14:textId="77777777" w:rsidTr="002E1863">
        <w:trPr>
          <w:trHeight w:val="312"/>
        </w:trPr>
        <w:tc>
          <w:tcPr>
            <w:tcW w:w="9414" w:type="dxa"/>
            <w:gridSpan w:val="2"/>
          </w:tcPr>
          <w:p w14:paraId="397E9F5B" w14:textId="34EFF176" w:rsidR="00B70331" w:rsidRPr="00B70331" w:rsidRDefault="00757F8B" w:rsidP="002E1863">
            <w:pPr>
              <w:rPr>
                <w:rFonts w:cs="Arial"/>
                <w:color w:val="306785" w:themeColor="accent1" w:themeShade="BF"/>
                <w:sz w:val="18"/>
                <w:szCs w:val="18"/>
                <w:u w:val="single"/>
              </w:rPr>
            </w:pPr>
            <w:r>
              <w:rPr>
                <w:rFonts w:cs="Arial"/>
                <w:color w:val="306785" w:themeColor="accent1" w:themeShade="BF"/>
                <w:sz w:val="18"/>
                <w:szCs w:val="18"/>
              </w:rPr>
              <w:t xml:space="preserve">Approved, Active </w:t>
            </w:r>
            <w:r w:rsidR="00B70331">
              <w:rPr>
                <w:rFonts w:cs="Arial"/>
                <w:color w:val="306785" w:themeColor="accent1" w:themeShade="BF"/>
                <w:sz w:val="18"/>
                <w:szCs w:val="18"/>
              </w:rPr>
              <w:t xml:space="preserve">IRB #:  </w:t>
            </w:r>
            <w:r w:rsidR="00B70331">
              <w:rPr>
                <w:rFonts w:cs="Arial"/>
                <w:color w:val="306785" w:themeColor="accent1" w:themeShade="BF"/>
                <w:sz w:val="18"/>
                <w:szCs w:val="18"/>
                <w:u w:val="single"/>
              </w:rPr>
              <w:t xml:space="preserve">  ___________________</w:t>
            </w:r>
            <w:r w:rsidR="00C37CB4">
              <w:rPr>
                <w:rFonts w:cs="Arial"/>
                <w:color w:val="306785" w:themeColor="accent1" w:themeShade="BF"/>
                <w:sz w:val="18"/>
                <w:szCs w:val="18"/>
                <w:u w:val="single"/>
              </w:rPr>
              <w:t xml:space="preserve"> </w:t>
            </w:r>
          </w:p>
          <w:p w14:paraId="49B437BB" w14:textId="77777777" w:rsidR="00B70331" w:rsidRDefault="00B70331" w:rsidP="002E1863">
            <w:pPr>
              <w:rPr>
                <w:rFonts w:cs="Arial"/>
                <w:color w:val="306785" w:themeColor="accent1" w:themeShade="BF"/>
                <w:sz w:val="18"/>
                <w:szCs w:val="18"/>
              </w:rPr>
            </w:pPr>
            <w:r>
              <w:rPr>
                <w:rFonts w:cs="Arial"/>
                <w:color w:val="306785" w:themeColor="accent1" w:themeShade="BF"/>
                <w:sz w:val="18"/>
                <w:szCs w:val="18"/>
              </w:rPr>
              <w:t>Full Name of Protocol: _________________</w:t>
            </w:r>
          </w:p>
          <w:p w14:paraId="21CADA53" w14:textId="77777777" w:rsidR="002E1863" w:rsidRDefault="00B70331" w:rsidP="002E1863">
            <w:pPr>
              <w:rPr>
                <w:rFonts w:cs="Arial"/>
                <w:color w:val="306785" w:themeColor="accent1" w:themeShade="BF"/>
                <w:sz w:val="18"/>
                <w:szCs w:val="18"/>
              </w:rPr>
            </w:pPr>
            <w:r>
              <w:rPr>
                <w:rFonts w:cs="Arial"/>
                <w:color w:val="306785" w:themeColor="accent1" w:themeShade="BF"/>
                <w:sz w:val="18"/>
                <w:szCs w:val="18"/>
              </w:rPr>
              <w:t>PI/Project Sponsor</w:t>
            </w:r>
            <w:r w:rsidR="002E1863">
              <w:rPr>
                <w:rFonts w:cs="Arial"/>
                <w:color w:val="306785" w:themeColor="accent1" w:themeShade="BF"/>
                <w:sz w:val="18"/>
                <w:szCs w:val="18"/>
              </w:rPr>
              <w:t xml:space="preserve"> </w:t>
            </w:r>
            <w:r w:rsidR="000A4547">
              <w:rPr>
                <w:rFonts w:cs="Arial"/>
                <w:color w:val="306785" w:themeColor="accent1" w:themeShade="BF"/>
                <w:sz w:val="18"/>
                <w:szCs w:val="18"/>
              </w:rPr>
              <w:t>____________________</w:t>
            </w:r>
          </w:p>
          <w:p w14:paraId="7E267060" w14:textId="77777777" w:rsidR="000A4547" w:rsidRDefault="000A4547" w:rsidP="002E1863">
            <w:pPr>
              <w:rPr>
                <w:rFonts w:cs="Arial"/>
                <w:color w:val="306785" w:themeColor="accent1" w:themeShade="BF"/>
                <w:sz w:val="18"/>
                <w:szCs w:val="18"/>
              </w:rPr>
            </w:pPr>
            <w:r w:rsidRPr="0047645E">
              <w:rPr>
                <w:rFonts w:cs="Arial"/>
                <w:color w:val="306785" w:themeColor="accent1" w:themeShade="BF"/>
                <w:sz w:val="18"/>
                <w:szCs w:val="18"/>
              </w:rPr>
              <w:t>Technical Contact: _______________________</w:t>
            </w:r>
          </w:p>
          <w:p w14:paraId="23B204FE" w14:textId="204088C6" w:rsidR="00897ED1" w:rsidRDefault="00897ED1" w:rsidP="002E1863">
            <w:pPr>
              <w:rPr>
                <w:rFonts w:cs="Arial"/>
                <w:color w:val="306785" w:themeColor="accent1" w:themeShade="BF"/>
                <w:sz w:val="18"/>
                <w:szCs w:val="18"/>
              </w:rPr>
            </w:pPr>
            <w:r>
              <w:rPr>
                <w:rFonts w:cs="Arial"/>
                <w:color w:val="306785" w:themeColor="accent1" w:themeShade="BF"/>
                <w:sz w:val="18"/>
                <w:szCs w:val="18"/>
              </w:rPr>
              <w:t>PAS Group</w:t>
            </w:r>
            <w:r w:rsidR="00C37CB4">
              <w:rPr>
                <w:rFonts w:cs="Arial"/>
                <w:color w:val="306785" w:themeColor="accent1" w:themeShade="BF"/>
                <w:sz w:val="18"/>
                <w:szCs w:val="18"/>
              </w:rPr>
              <w:t xml:space="preserve"> </w:t>
            </w:r>
            <w:r>
              <w:rPr>
                <w:rFonts w:cs="Arial"/>
                <w:color w:val="306785" w:themeColor="accent1" w:themeShade="BF"/>
                <w:sz w:val="18"/>
                <w:szCs w:val="18"/>
              </w:rPr>
              <w:t>___________________</w:t>
            </w:r>
          </w:p>
          <w:p w14:paraId="66CBE41A" w14:textId="0472C3D2" w:rsidR="00F13D8B" w:rsidRDefault="00F13D8B" w:rsidP="002E1863">
            <w:pPr>
              <w:rPr>
                <w:rFonts w:cs="Arial"/>
                <w:color w:val="306785" w:themeColor="accent1" w:themeShade="BF"/>
                <w:sz w:val="18"/>
                <w:szCs w:val="18"/>
              </w:rPr>
            </w:pPr>
            <w:r>
              <w:rPr>
                <w:rFonts w:cs="Arial"/>
                <w:color w:val="306785" w:themeColor="accent1" w:themeShade="BF"/>
                <w:sz w:val="18"/>
                <w:szCs w:val="18"/>
              </w:rPr>
              <w:t>De-Identification Yes/No_____________________</w:t>
            </w:r>
          </w:p>
          <w:p w14:paraId="7F765052" w14:textId="53763197" w:rsidR="000A4547" w:rsidRDefault="00897ED1" w:rsidP="00897ED1">
            <w:pPr>
              <w:rPr>
                <w:color w:val="306785" w:themeColor="accent1" w:themeShade="BF"/>
                <w:sz w:val="18"/>
                <w:szCs w:val="18"/>
              </w:rPr>
            </w:pPr>
            <w:r>
              <w:rPr>
                <w:color w:val="306785" w:themeColor="accent1" w:themeShade="BF"/>
                <w:sz w:val="18"/>
                <w:szCs w:val="18"/>
              </w:rPr>
              <w:t>Special DICOM Tag Edits (if applicable): ___________________________________________________________________________________________________</w:t>
            </w:r>
          </w:p>
          <w:p w14:paraId="78F46800" w14:textId="77777777" w:rsidR="00897ED1" w:rsidRDefault="00897ED1" w:rsidP="00897ED1">
            <w:pPr>
              <w:rPr>
                <w:color w:val="306785" w:themeColor="accent1" w:themeShade="BF"/>
                <w:sz w:val="18"/>
                <w:szCs w:val="18"/>
              </w:rPr>
            </w:pPr>
            <w:r>
              <w:rPr>
                <w:color w:val="306785" w:themeColor="accent1" w:themeShade="BF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5346BEE9" w14:textId="77777777" w:rsidR="00897ED1" w:rsidRPr="007E24DC" w:rsidRDefault="00897ED1" w:rsidP="00897ED1">
            <w:pPr>
              <w:rPr>
                <w:color w:val="306785" w:themeColor="accent1" w:themeShade="BF"/>
                <w:sz w:val="18"/>
                <w:szCs w:val="18"/>
              </w:rPr>
            </w:pPr>
          </w:p>
        </w:tc>
      </w:tr>
      <w:tr w:rsidR="002E1863" w:rsidRPr="00792FBF" w14:paraId="0B23555E" w14:textId="77777777" w:rsidTr="002E1863">
        <w:trPr>
          <w:trHeight w:val="280"/>
        </w:trPr>
        <w:tc>
          <w:tcPr>
            <w:tcW w:w="9414" w:type="dxa"/>
            <w:gridSpan w:val="2"/>
            <w:shd w:val="clear" w:color="auto" w:fill="D7E7F0" w:themeFill="accent1" w:themeFillTint="33"/>
          </w:tcPr>
          <w:p w14:paraId="72E9B721" w14:textId="77777777" w:rsidR="002E1863" w:rsidRPr="00792FBF" w:rsidRDefault="00B83883" w:rsidP="002E1863">
            <w:pPr>
              <w:rPr>
                <w:b/>
                <w:bCs/>
                <w:color w:val="306785" w:themeColor="accent1" w:themeShade="BF"/>
                <w:sz w:val="18"/>
                <w:szCs w:val="18"/>
              </w:rPr>
            </w:pPr>
            <w:r>
              <w:rPr>
                <w:b/>
                <w:bCs/>
                <w:color w:val="306785" w:themeColor="accent1" w:themeShade="BF"/>
                <w:sz w:val="18"/>
                <w:szCs w:val="18"/>
              </w:rPr>
              <w:t xml:space="preserve">Detailed information: </w:t>
            </w:r>
          </w:p>
        </w:tc>
      </w:tr>
      <w:tr w:rsidR="002E1863" w:rsidRPr="00F93F1A" w14:paraId="5C0A6EF7" w14:textId="77777777" w:rsidTr="002E1863">
        <w:trPr>
          <w:trHeight w:val="351"/>
        </w:trPr>
        <w:tc>
          <w:tcPr>
            <w:tcW w:w="5250" w:type="dxa"/>
          </w:tcPr>
          <w:p w14:paraId="658EABAC" w14:textId="524B73D4" w:rsidR="002E1863" w:rsidRPr="00F93F1A" w:rsidRDefault="002E1863" w:rsidP="002E1863">
            <w:pPr>
              <w:pStyle w:val="Heading3"/>
              <w:spacing w:after="40"/>
              <w:outlineLvl w:val="2"/>
              <w:rPr>
                <w:sz w:val="18"/>
                <w:szCs w:val="18"/>
              </w:rPr>
            </w:pPr>
            <w:r w:rsidRPr="0047645E">
              <w:rPr>
                <w:sz w:val="18"/>
                <w:szCs w:val="18"/>
              </w:rPr>
              <w:t xml:space="preserve">Technical contact </w:t>
            </w:r>
            <w:r w:rsidR="00F13D8B">
              <w:rPr>
                <w:sz w:val="18"/>
                <w:szCs w:val="18"/>
              </w:rPr>
              <w:t>Email/Tel:</w:t>
            </w:r>
          </w:p>
        </w:tc>
        <w:tc>
          <w:tcPr>
            <w:tcW w:w="4164" w:type="dxa"/>
          </w:tcPr>
          <w:p w14:paraId="2D5CCBFD" w14:textId="77777777" w:rsidR="002E1863" w:rsidRPr="00F93F1A" w:rsidRDefault="002E1863" w:rsidP="002E1863">
            <w:pPr>
              <w:spacing w:after="40"/>
              <w:rPr>
                <w:sz w:val="18"/>
                <w:szCs w:val="18"/>
              </w:rPr>
            </w:pPr>
          </w:p>
        </w:tc>
      </w:tr>
      <w:tr w:rsidR="002E1863" w:rsidRPr="00F93F1A" w14:paraId="361513D2" w14:textId="77777777" w:rsidTr="002E1863">
        <w:trPr>
          <w:trHeight w:val="351"/>
        </w:trPr>
        <w:tc>
          <w:tcPr>
            <w:tcW w:w="5250" w:type="dxa"/>
          </w:tcPr>
          <w:p w14:paraId="174FF391" w14:textId="77777777" w:rsidR="002E1863" w:rsidRPr="00F93F1A" w:rsidRDefault="00B83883" w:rsidP="002E1863">
            <w:pPr>
              <w:pStyle w:val="Heading3"/>
              <w:spacing w:after="40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</w:t>
            </w:r>
            <w:r w:rsidR="002E1863">
              <w:rPr>
                <w:sz w:val="18"/>
                <w:szCs w:val="18"/>
              </w:rPr>
              <w:t>exam</w:t>
            </w:r>
            <w:r>
              <w:rPr>
                <w:sz w:val="18"/>
                <w:szCs w:val="18"/>
              </w:rPr>
              <w:t>s</w:t>
            </w:r>
            <w:r w:rsidR="002E18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64" w:type="dxa"/>
          </w:tcPr>
          <w:p w14:paraId="713FC27C" w14:textId="77777777" w:rsidR="002E1863" w:rsidRPr="00F93F1A" w:rsidRDefault="002E1863" w:rsidP="002E1863">
            <w:pPr>
              <w:spacing w:after="40"/>
              <w:rPr>
                <w:sz w:val="18"/>
                <w:szCs w:val="18"/>
              </w:rPr>
            </w:pPr>
          </w:p>
        </w:tc>
      </w:tr>
    </w:tbl>
    <w:p w14:paraId="3F89BCCA" w14:textId="30B5075D" w:rsidR="006F50BA" w:rsidRDefault="006F50BA" w:rsidP="006F50BA">
      <w:pPr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en-US"/>
        </w:rPr>
      </w:pPr>
    </w:p>
    <w:p w14:paraId="705F8C4C" w14:textId="5FD93DDB" w:rsidR="00946C60" w:rsidRPr="009479B3" w:rsidRDefault="00000000" w:rsidP="00EA7A01">
      <w:pPr>
        <w:spacing w:before="100" w:beforeAutospacing="1" w:after="100" w:afterAutospacing="1"/>
        <w:rPr>
          <w:rFonts w:eastAsia="Times New Roman" w:cs="Segoe UI"/>
          <w:sz w:val="20"/>
          <w:szCs w:val="20"/>
          <w:lang w:eastAsia="en-US"/>
        </w:rPr>
      </w:pPr>
      <w:sdt>
        <w:sdtPr>
          <w:rPr>
            <w:rFonts w:ascii="Segoe UI" w:eastAsia="Times New Roman" w:hAnsi="Segoe UI" w:cs="Segoe UI"/>
            <w:sz w:val="21"/>
            <w:szCs w:val="21"/>
            <w:lang w:eastAsia="en-US"/>
          </w:rPr>
          <w:id w:val="-192293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636">
            <w:rPr>
              <w:rFonts w:ascii="MS Gothic" w:eastAsia="MS Gothic" w:hAnsi="MS Gothic" w:cs="Segoe UI" w:hint="eastAsia"/>
              <w:sz w:val="21"/>
              <w:szCs w:val="21"/>
              <w:lang w:eastAsia="en-US"/>
            </w:rPr>
            <w:t>☐</w:t>
          </w:r>
        </w:sdtContent>
      </w:sdt>
      <w:r w:rsidR="006F50BA" w:rsidRPr="00946C60">
        <w:rPr>
          <w:rFonts w:ascii="Segoe UI" w:eastAsia="Times New Roman" w:hAnsi="Segoe UI" w:cs="Segoe UI"/>
          <w:sz w:val="21"/>
          <w:szCs w:val="21"/>
          <w:lang w:eastAsia="en-US"/>
        </w:rPr>
        <w:t xml:space="preserve"> </w:t>
      </w:r>
      <w:bookmarkStart w:id="0" w:name="_Hlk99466242"/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By entering this request, </w:t>
      </w:r>
      <w:r w:rsidR="00C53B96" w:rsidRPr="009479B3">
        <w:rPr>
          <w:rFonts w:eastAsia="Times New Roman" w:cs="Segoe UI"/>
          <w:sz w:val="20"/>
          <w:szCs w:val="20"/>
          <w:lang w:eastAsia="en-US"/>
        </w:rPr>
        <w:t xml:space="preserve">I 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attest that all 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 xml:space="preserve">requested 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>image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>s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 will be accessed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>, stored</w:t>
      </w:r>
      <w:r w:rsidR="00F13D8B" w:rsidRPr="009479B3">
        <w:rPr>
          <w:rFonts w:eastAsia="Times New Roman" w:cs="Segoe UI"/>
          <w:sz w:val="20"/>
          <w:szCs w:val="20"/>
          <w:lang w:eastAsia="en-US"/>
        </w:rPr>
        <w:t>,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 and 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 xml:space="preserve">managed 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in a way that is consistent with </w:t>
      </w:r>
      <w:r w:rsidR="00C53B96" w:rsidRPr="009479B3">
        <w:rPr>
          <w:rFonts w:eastAsia="Times New Roman" w:cs="Segoe UI"/>
          <w:sz w:val="20"/>
          <w:szCs w:val="20"/>
          <w:lang w:eastAsia="en-US"/>
        </w:rPr>
        <w:t xml:space="preserve">an 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approved IRB protocol. 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>Specifically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, </w:t>
      </w:r>
      <w:r w:rsidR="00C53B96" w:rsidRPr="009479B3">
        <w:rPr>
          <w:rFonts w:eastAsia="Times New Roman" w:cs="Segoe UI"/>
          <w:sz w:val="20"/>
          <w:szCs w:val="20"/>
          <w:lang w:eastAsia="en-US"/>
        </w:rPr>
        <w:t xml:space="preserve">I 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 xml:space="preserve">attest that 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if the images will be shared with an external party, a contract/agreement with data use terms 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>will be appropriately executed</w:t>
      </w:r>
      <w:r w:rsidR="00C53B96" w:rsidRPr="009479B3">
        <w:rPr>
          <w:rFonts w:eastAsia="Times New Roman" w:cs="Segoe UI"/>
          <w:sz w:val="20"/>
          <w:szCs w:val="20"/>
          <w:lang w:eastAsia="en-US"/>
        </w:rPr>
        <w:t>,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 xml:space="preserve"> including</w:t>
      </w:r>
      <w:r w:rsidR="00C53B96" w:rsidRPr="009479B3">
        <w:rPr>
          <w:rFonts w:eastAsia="Times New Roman" w:cs="Segoe UI"/>
          <w:sz w:val="20"/>
          <w:szCs w:val="20"/>
          <w:lang w:eastAsia="en-US"/>
        </w:rPr>
        <w:t xml:space="preserve"> an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 xml:space="preserve"> 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 xml:space="preserve">InfoSec review </w:t>
      </w:r>
      <w:r w:rsidR="00C53B96" w:rsidRPr="009479B3">
        <w:rPr>
          <w:rFonts w:eastAsia="Times New Roman" w:cs="Segoe UI"/>
          <w:sz w:val="20"/>
          <w:szCs w:val="20"/>
          <w:lang w:eastAsia="en-US"/>
        </w:rPr>
        <w:t>if required,</w:t>
      </w:r>
      <w:r w:rsidR="00894972" w:rsidRPr="009479B3">
        <w:rPr>
          <w:rFonts w:eastAsia="Times New Roman" w:cs="Segoe UI"/>
          <w:sz w:val="20"/>
          <w:szCs w:val="20"/>
          <w:lang w:eastAsia="en-US"/>
        </w:rPr>
        <w:t xml:space="preserve"> prior to sharing</w:t>
      </w:r>
      <w:r w:rsidR="00946C60" w:rsidRPr="009479B3">
        <w:rPr>
          <w:rFonts w:eastAsia="Times New Roman" w:cs="Segoe UI"/>
          <w:sz w:val="20"/>
          <w:szCs w:val="20"/>
          <w:lang w:eastAsia="en-US"/>
        </w:rPr>
        <w:t>.</w:t>
      </w:r>
      <w:bookmarkEnd w:id="0"/>
    </w:p>
    <w:p w14:paraId="1C963CAB" w14:textId="77777777" w:rsidR="00946C60" w:rsidRPr="00946C60" w:rsidRDefault="00946C60" w:rsidP="00EA7A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9FD1646" w14:textId="77777777" w:rsidR="00B83883" w:rsidRDefault="00B83883" w:rsidP="00950358">
      <w:pPr>
        <w:rPr>
          <w:b/>
          <w:sz w:val="28"/>
          <w:szCs w:val="28"/>
        </w:rPr>
      </w:pPr>
    </w:p>
    <w:p w14:paraId="7D4C6693" w14:textId="73AE66F9" w:rsidR="00B83883" w:rsidRPr="00B83883" w:rsidRDefault="00B83883">
      <w:pPr>
        <w:rPr>
          <w:bCs/>
          <w:sz w:val="20"/>
          <w:szCs w:val="20"/>
        </w:rPr>
      </w:pPr>
      <w:r w:rsidRPr="00B83883">
        <w:rPr>
          <w:bCs/>
          <w:sz w:val="20"/>
          <w:szCs w:val="20"/>
        </w:rPr>
        <w:t>Please attach a</w:t>
      </w:r>
      <w:r w:rsidR="00C37CB4">
        <w:rPr>
          <w:bCs/>
          <w:sz w:val="20"/>
          <w:szCs w:val="20"/>
        </w:rPr>
        <w:t>n</w:t>
      </w:r>
      <w:r w:rsidRPr="00B83883">
        <w:rPr>
          <w:bCs/>
          <w:sz w:val="20"/>
          <w:szCs w:val="20"/>
        </w:rPr>
        <w:t xml:space="preserve"> </w:t>
      </w:r>
      <w:r w:rsidR="00F13D8B">
        <w:rPr>
          <w:bCs/>
          <w:sz w:val="20"/>
          <w:szCs w:val="20"/>
        </w:rPr>
        <w:t xml:space="preserve">.xls </w:t>
      </w:r>
      <w:r w:rsidR="00897ED1">
        <w:rPr>
          <w:bCs/>
          <w:sz w:val="20"/>
          <w:szCs w:val="20"/>
        </w:rPr>
        <w:t xml:space="preserve">or </w:t>
      </w:r>
      <w:r w:rsidR="00F13D8B">
        <w:rPr>
          <w:bCs/>
          <w:sz w:val="20"/>
          <w:szCs w:val="20"/>
        </w:rPr>
        <w:t>.</w:t>
      </w:r>
      <w:r w:rsidR="00062A97">
        <w:rPr>
          <w:bCs/>
          <w:sz w:val="20"/>
          <w:szCs w:val="20"/>
        </w:rPr>
        <w:t>csv</w:t>
      </w:r>
      <w:r w:rsidRPr="00B83883">
        <w:rPr>
          <w:bCs/>
          <w:sz w:val="20"/>
          <w:szCs w:val="20"/>
        </w:rPr>
        <w:t xml:space="preserve"> file with the following information</w:t>
      </w:r>
      <w:r w:rsidR="007361D4">
        <w:rPr>
          <w:bCs/>
          <w:sz w:val="20"/>
          <w:szCs w:val="20"/>
        </w:rPr>
        <w:t xml:space="preserve"> at </w:t>
      </w:r>
      <w:r w:rsidR="007361D4" w:rsidRPr="00712299">
        <w:rPr>
          <w:bCs/>
          <w:sz w:val="20"/>
          <w:szCs w:val="20"/>
        </w:rPr>
        <w:t>minimum</w:t>
      </w:r>
      <w:r w:rsidR="00C53B96" w:rsidRPr="00712299">
        <w:rPr>
          <w:bCs/>
          <w:sz w:val="20"/>
          <w:szCs w:val="20"/>
        </w:rPr>
        <w:t xml:space="preserve"> </w:t>
      </w:r>
      <w:r w:rsidR="00C53B96" w:rsidRPr="009479B3">
        <w:rPr>
          <w:bCs/>
          <w:sz w:val="20"/>
          <w:szCs w:val="20"/>
        </w:rPr>
        <w:t>(3 columns, one row per study)</w:t>
      </w:r>
      <w:r w:rsidRPr="00712299">
        <w:rPr>
          <w:bCs/>
          <w:sz w:val="20"/>
          <w:szCs w:val="20"/>
        </w:rPr>
        <w:t>:</w:t>
      </w:r>
    </w:p>
    <w:p w14:paraId="025E6262" w14:textId="77777777" w:rsidR="00712299" w:rsidRPr="009479B3" w:rsidRDefault="00712299" w:rsidP="00712299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Open Sans"/>
          <w:color w:val="000000"/>
          <w:sz w:val="20"/>
          <w:szCs w:val="20"/>
        </w:rPr>
      </w:pPr>
      <w:r w:rsidRPr="009479B3">
        <w:rPr>
          <w:rFonts w:eastAsia="Times New Roman" w:cs="Open Sans"/>
          <w:color w:val="000000"/>
          <w:sz w:val="20"/>
          <w:szCs w:val="20"/>
        </w:rPr>
        <w:t>Patient Medical Record Number (MRN) from site where images were obtained; DFCI studies should use BWH MRNs</w:t>
      </w:r>
    </w:p>
    <w:p w14:paraId="79F10132" w14:textId="77777777" w:rsidR="00712299" w:rsidRPr="009479B3" w:rsidRDefault="00712299" w:rsidP="00712299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Open Sans"/>
          <w:color w:val="000000"/>
          <w:sz w:val="20"/>
          <w:szCs w:val="20"/>
        </w:rPr>
      </w:pPr>
      <w:r w:rsidRPr="009479B3">
        <w:rPr>
          <w:rFonts w:eastAsia="Times New Roman" w:cs="Open Sans"/>
          <w:color w:val="000000"/>
          <w:sz w:val="20"/>
          <w:szCs w:val="20"/>
        </w:rPr>
        <w:t>Accession Number (unique radiologic imaging study identifier)</w:t>
      </w:r>
    </w:p>
    <w:p w14:paraId="2DC7D2D4" w14:textId="58AEBEA7" w:rsidR="00712299" w:rsidRPr="009479B3" w:rsidRDefault="00712299" w:rsidP="00712299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Open Sans"/>
          <w:color w:val="000000"/>
          <w:sz w:val="20"/>
          <w:szCs w:val="20"/>
        </w:rPr>
      </w:pPr>
      <w:r w:rsidRPr="009479B3">
        <w:rPr>
          <w:rFonts w:eastAsia="Times New Roman" w:cs="Open Sans"/>
          <w:color w:val="000000"/>
          <w:sz w:val="20"/>
          <w:szCs w:val="20"/>
        </w:rPr>
        <w:t>Site where the images were obtained (e.g., BWH, DFCI, MGH)</w:t>
      </w:r>
    </w:p>
    <w:p w14:paraId="0AC1BD9D" w14:textId="77777777" w:rsidR="00897ED1" w:rsidRDefault="00897ED1">
      <w:pPr>
        <w:rPr>
          <w:bCs/>
          <w:sz w:val="20"/>
          <w:szCs w:val="20"/>
        </w:rPr>
      </w:pPr>
    </w:p>
    <w:p w14:paraId="5518EF6F" w14:textId="77777777" w:rsidR="005D5090" w:rsidRDefault="005D5090">
      <w:pPr>
        <w:rPr>
          <w:bCs/>
          <w:sz w:val="20"/>
          <w:szCs w:val="20"/>
        </w:rPr>
      </w:pPr>
    </w:p>
    <w:p w14:paraId="38A65A1B" w14:textId="73886A89" w:rsidR="005D5090" w:rsidRPr="00B83883" w:rsidRDefault="005D509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Please </w:t>
      </w:r>
      <w:r w:rsidR="00062A9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ubmit completed form along with </w:t>
      </w:r>
      <w:r w:rsidR="00062A97">
        <w:rPr>
          <w:bCs/>
          <w:sz w:val="20"/>
          <w:szCs w:val="20"/>
        </w:rPr>
        <w:t>xls or csv</w:t>
      </w:r>
      <w:r>
        <w:rPr>
          <w:bCs/>
          <w:sz w:val="20"/>
          <w:szCs w:val="20"/>
        </w:rPr>
        <w:t xml:space="preserve"> list to </w:t>
      </w:r>
      <w:hyperlink r:id="rId11" w:history="1">
        <w:r w:rsidR="00692191">
          <w:rPr>
            <w:rStyle w:val="Hyperlink"/>
            <w:bCs/>
            <w:sz w:val="20"/>
            <w:szCs w:val="20"/>
          </w:rPr>
          <w:t>MGB</w:t>
        </w:r>
        <w:r w:rsidRPr="005D5090">
          <w:rPr>
            <w:rStyle w:val="Hyperlink"/>
            <w:bCs/>
            <w:sz w:val="20"/>
            <w:szCs w:val="20"/>
          </w:rPr>
          <w:t xml:space="preserve"> Radiology Images Requests</w:t>
        </w:r>
      </w:hyperlink>
      <w:r w:rsidR="00692191">
        <w:rPr>
          <w:rStyle w:val="Hyperlink"/>
          <w:bCs/>
          <w:sz w:val="20"/>
          <w:szCs w:val="20"/>
        </w:rPr>
        <w:t xml:space="preserve"> (</w:t>
      </w:r>
      <w:r w:rsidR="00692191" w:rsidRPr="00692191">
        <w:rPr>
          <w:rStyle w:val="Hyperlink"/>
          <w:bCs/>
          <w:sz w:val="20"/>
          <w:szCs w:val="20"/>
        </w:rPr>
        <w:t>PHSRadiologyImag</w:t>
      </w:r>
      <w:r w:rsidR="0075056F">
        <w:rPr>
          <w:rStyle w:val="Hyperlink"/>
          <w:bCs/>
          <w:sz w:val="20"/>
          <w:szCs w:val="20"/>
        </w:rPr>
        <w:t>ing</w:t>
      </w:r>
      <w:r w:rsidR="00692191" w:rsidRPr="00692191">
        <w:rPr>
          <w:rStyle w:val="Hyperlink"/>
          <w:bCs/>
          <w:sz w:val="20"/>
          <w:szCs w:val="20"/>
        </w:rPr>
        <w:t>Requests</w:t>
      </w:r>
      <w:r w:rsidR="00692191">
        <w:rPr>
          <w:rStyle w:val="Hyperlink"/>
          <w:bCs/>
          <w:sz w:val="20"/>
          <w:szCs w:val="20"/>
        </w:rPr>
        <w:t>@partners.org</w:t>
      </w:r>
      <w:r w:rsidR="00380AFD">
        <w:rPr>
          <w:rStyle w:val="Hyperlink"/>
          <w:bCs/>
          <w:sz w:val="20"/>
          <w:szCs w:val="20"/>
        </w:rPr>
        <w:t>)</w:t>
      </w:r>
      <w:r w:rsidR="00C16A9B">
        <w:rPr>
          <w:rStyle w:val="Hyperlink"/>
          <w:bCs/>
          <w:sz w:val="20"/>
          <w:szCs w:val="20"/>
        </w:rPr>
        <w:t>.</w:t>
      </w:r>
    </w:p>
    <w:p w14:paraId="60DB7D0C" w14:textId="77777777" w:rsidR="00B83883" w:rsidRDefault="00B83883">
      <w:pPr>
        <w:rPr>
          <w:b/>
          <w:sz w:val="28"/>
          <w:szCs w:val="28"/>
        </w:rPr>
      </w:pPr>
    </w:p>
    <w:p w14:paraId="5F591AE3" w14:textId="22E31E35" w:rsidR="00B83883" w:rsidRDefault="00B83883">
      <w:pPr>
        <w:rPr>
          <w:b/>
          <w:sz w:val="28"/>
          <w:szCs w:val="28"/>
        </w:rPr>
      </w:pPr>
    </w:p>
    <w:p w14:paraId="7E0A8A80" w14:textId="77777777" w:rsidR="00D337EE" w:rsidRDefault="00D337EE">
      <w:pPr>
        <w:rPr>
          <w:b/>
          <w:sz w:val="28"/>
          <w:szCs w:val="28"/>
        </w:rPr>
      </w:pPr>
    </w:p>
    <w:p w14:paraId="78695505" w14:textId="77777777" w:rsidR="00950358" w:rsidRDefault="00950358" w:rsidP="00950358">
      <w:pPr>
        <w:rPr>
          <w:b/>
          <w:sz w:val="28"/>
          <w:szCs w:val="28"/>
        </w:rPr>
      </w:pPr>
    </w:p>
    <w:p w14:paraId="7BEFA9DB" w14:textId="38AEC0F3" w:rsidR="001F608A" w:rsidRDefault="001F608A">
      <w:pPr>
        <w:rPr>
          <w:rFonts w:asciiTheme="majorHAnsi" w:eastAsiaTheme="majorEastAsia" w:hAnsiTheme="majorHAnsi" w:cstheme="majorBidi"/>
          <w:b/>
          <w:bCs/>
          <w:color w:val="306785" w:themeColor="accent1" w:themeShade="BF"/>
          <w:sz w:val="32"/>
          <w:szCs w:val="32"/>
        </w:rPr>
      </w:pPr>
    </w:p>
    <w:p w14:paraId="232CF788" w14:textId="0F20DA4D" w:rsidR="00EA7A01" w:rsidRDefault="00EA7A01">
      <w:pPr>
        <w:rPr>
          <w:rFonts w:asciiTheme="majorHAnsi" w:eastAsiaTheme="majorEastAsia" w:hAnsiTheme="majorHAnsi" w:cstheme="majorBidi"/>
          <w:b/>
          <w:bCs/>
          <w:color w:val="306785" w:themeColor="accent1" w:themeShade="BF"/>
          <w:sz w:val="32"/>
          <w:szCs w:val="32"/>
        </w:rPr>
      </w:pPr>
    </w:p>
    <w:p w14:paraId="5395C66A" w14:textId="0C9AFA09" w:rsidR="00822586" w:rsidRDefault="00757F8B">
      <w:pPr>
        <w:rPr>
          <w:rFonts w:asciiTheme="majorHAnsi" w:eastAsiaTheme="majorEastAsia" w:hAnsiTheme="majorHAnsi" w:cstheme="majorBidi"/>
          <w:b/>
          <w:bCs/>
          <w:color w:val="30678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06785" w:themeColor="accent1" w:themeShade="BF"/>
          <w:sz w:val="32"/>
          <w:szCs w:val="32"/>
        </w:rPr>
        <w:lastRenderedPageBreak/>
        <w:t>For Your Information:</w:t>
      </w:r>
    </w:p>
    <w:p w14:paraId="01AFD12C" w14:textId="71C038B0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 xml:space="preserve">As a reminder, </w:t>
      </w:r>
      <w:r w:rsidR="00946C60">
        <w:rPr>
          <w:rFonts w:ascii="Calibri" w:eastAsia="Calibri" w:hAnsi="Calibri" w:cs="Calibri"/>
          <w:lang w:eastAsia="en-US"/>
        </w:rPr>
        <w:t xml:space="preserve">this request form is used to support </w:t>
      </w:r>
      <w:r w:rsidR="00C53B96">
        <w:rPr>
          <w:rFonts w:ascii="Calibri" w:eastAsia="Calibri" w:hAnsi="Calibri" w:cs="Calibri"/>
          <w:lang w:eastAsia="en-US"/>
        </w:rPr>
        <w:t>image data r</w:t>
      </w:r>
      <w:r w:rsidR="00A171E6">
        <w:rPr>
          <w:rFonts w:ascii="Calibri" w:eastAsia="Calibri" w:hAnsi="Calibri" w:cs="Calibri"/>
          <w:lang w:eastAsia="en-US"/>
        </w:rPr>
        <w:t xml:space="preserve">etrieval </w:t>
      </w:r>
      <w:r w:rsidR="00C53B96">
        <w:rPr>
          <w:rFonts w:ascii="Calibri" w:eastAsia="Calibri" w:hAnsi="Calibri" w:cs="Calibri"/>
          <w:lang w:eastAsia="en-US"/>
        </w:rPr>
        <w:t xml:space="preserve">for </w:t>
      </w:r>
      <w:r w:rsidR="007C6226">
        <w:rPr>
          <w:rFonts w:ascii="Calibri" w:eastAsia="Calibri" w:hAnsi="Calibri" w:cs="Calibri"/>
          <w:lang w:eastAsia="en-US"/>
        </w:rPr>
        <w:t xml:space="preserve">various </w:t>
      </w:r>
      <w:r w:rsidR="00C53B96">
        <w:rPr>
          <w:rFonts w:ascii="Calibri" w:eastAsia="Calibri" w:hAnsi="Calibri" w:cs="Calibri"/>
          <w:lang w:eastAsia="en-US"/>
        </w:rPr>
        <w:t>research purposes. Each of these purposes has specific security, compliance, and other MGB policy requirements. The following chart helps end-users identify what is required and allowable given each purpose</w:t>
      </w:r>
      <w:r w:rsidR="00946C60">
        <w:rPr>
          <w:rFonts w:ascii="Calibri" w:eastAsia="Calibri" w:hAnsi="Calibri" w:cs="Calibri"/>
          <w:lang w:eastAsia="en-US"/>
        </w:rPr>
        <w:t>:</w:t>
      </w:r>
    </w:p>
    <w:p w14:paraId="50F83E3B" w14:textId="77777777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 </w:t>
      </w:r>
    </w:p>
    <w:p w14:paraId="5E782E95" w14:textId="3A1B0A84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b/>
          <w:bCs/>
          <w:lang w:eastAsia="en-US"/>
        </w:rPr>
        <w:t xml:space="preserve">General </w:t>
      </w:r>
      <w:r w:rsidR="00C53B96">
        <w:rPr>
          <w:rFonts w:ascii="Calibri" w:eastAsia="Calibri" w:hAnsi="Calibri" w:cs="Calibri"/>
          <w:b/>
          <w:bCs/>
          <w:lang w:eastAsia="en-US"/>
        </w:rPr>
        <w:t>Requirements</w:t>
      </w:r>
      <w:r w:rsidR="00C53B96" w:rsidRPr="00757F8B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757F8B">
        <w:rPr>
          <w:rFonts w:ascii="Calibri" w:eastAsia="Calibri" w:hAnsi="Calibri" w:cs="Calibri"/>
          <w:b/>
          <w:bCs/>
          <w:lang w:eastAsia="en-US"/>
        </w:rPr>
        <w:t>(individual scenarios could require additional pathways):</w:t>
      </w:r>
    </w:p>
    <w:p w14:paraId="439FF01B" w14:textId="77777777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 </w:t>
      </w:r>
    </w:p>
    <w:tbl>
      <w:tblPr>
        <w:tblW w:w="0" w:type="auto"/>
        <w:tblInd w:w="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070"/>
        <w:gridCol w:w="3330"/>
      </w:tblGrid>
      <w:tr w:rsidR="007C6226" w:rsidRPr="00757F8B" w14:paraId="1F127872" w14:textId="77777777" w:rsidTr="003A3580"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B1DD0" w14:textId="4091B4A1" w:rsidR="007C6226" w:rsidRPr="009479B3" w:rsidRDefault="007C6226">
            <w:pPr>
              <w:spacing w:before="0" w:after="0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479B3">
              <w:rPr>
                <w:rFonts w:ascii="Calibri" w:eastAsia="Calibri" w:hAnsi="Calibri" w:cs="Calibri"/>
                <w:b/>
                <w:bCs/>
                <w:lang w:eastAsia="en-US"/>
              </w:rPr>
              <w:t>Requirement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s</w:t>
            </w:r>
            <w:r w:rsidRPr="009479B3">
              <w:rPr>
                <w:rFonts w:ascii="Calibri" w:eastAsia="Calibri" w:hAnsi="Calibri" w:cs="Calibri"/>
                <w:b/>
                <w:bCs/>
                <w:lang w:eastAsia="en-US"/>
              </w:rPr>
              <w:t>: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9304B" w14:textId="0AF77E5D" w:rsidR="00A4578C" w:rsidRPr="00757F8B" w:rsidRDefault="00A4578C" w:rsidP="009479B3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Internal Use Only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7DF2" w14:textId="66809483" w:rsidR="007C6226" w:rsidRPr="00757F8B" w:rsidRDefault="003A3580" w:rsidP="009479B3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  <w:r w:rsidR="007C6226" w:rsidRPr="00757F8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Data </w:t>
            </w:r>
            <w:r w:rsidR="002F51E0">
              <w:rPr>
                <w:rFonts w:ascii="Calibri" w:eastAsia="Calibri" w:hAnsi="Calibri" w:cs="Calibri"/>
                <w:b/>
                <w:bCs/>
                <w:lang w:eastAsia="en-US"/>
              </w:rPr>
              <w:t>S</w:t>
            </w:r>
            <w:r w:rsidR="007C6226" w:rsidRPr="00757F8B">
              <w:rPr>
                <w:rFonts w:ascii="Calibri" w:eastAsia="Calibri" w:hAnsi="Calibri" w:cs="Calibri"/>
                <w:b/>
                <w:bCs/>
                <w:lang w:eastAsia="en-US"/>
              </w:rPr>
              <w:t>har</w:t>
            </w:r>
            <w:r w:rsidR="00E54AB8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ed </w:t>
            </w:r>
            <w:r w:rsidR="00E54AB8" w:rsidRPr="00757F8B">
              <w:rPr>
                <w:rFonts w:ascii="Calibri" w:eastAsia="Calibri" w:hAnsi="Calibri" w:cs="Calibri"/>
                <w:b/>
                <w:bCs/>
                <w:lang w:eastAsia="en-US"/>
              </w:rPr>
              <w:t>External</w:t>
            </w:r>
            <w:r w:rsidR="00E54AB8">
              <w:rPr>
                <w:rFonts w:ascii="Calibri" w:eastAsia="Calibri" w:hAnsi="Calibri" w:cs="Calibri"/>
                <w:b/>
                <w:bCs/>
                <w:lang w:eastAsia="en-US"/>
              </w:rPr>
              <w:t>ly</w:t>
            </w:r>
          </w:p>
        </w:tc>
      </w:tr>
      <w:tr w:rsidR="007C6226" w:rsidRPr="00757F8B" w14:paraId="505D666C" w14:textId="77777777" w:rsidTr="003A3580"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647D" w14:textId="77777777" w:rsidR="007C6226" w:rsidRPr="00757F8B" w:rsidRDefault="007C6226" w:rsidP="00757F8B">
            <w:pPr>
              <w:spacing w:before="0" w:after="0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IRB Approval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CEA5" w14:textId="77777777" w:rsidR="007C6226" w:rsidRPr="00757F8B" w:rsidRDefault="007C622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49DC" w14:textId="77777777" w:rsidR="007C6226" w:rsidRPr="00757F8B" w:rsidRDefault="007C622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</w:t>
            </w:r>
          </w:p>
        </w:tc>
      </w:tr>
      <w:tr w:rsidR="007C6226" w:rsidRPr="00757F8B" w14:paraId="66831AFA" w14:textId="77777777" w:rsidTr="003A3580"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0D7C" w14:textId="22EEEAE2" w:rsidR="007C6226" w:rsidRPr="00757F8B" w:rsidRDefault="007C6226" w:rsidP="00757F8B">
            <w:pPr>
              <w:spacing w:before="0" w:after="0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 xml:space="preserve">Data </w:t>
            </w:r>
            <w:r>
              <w:rPr>
                <w:rFonts w:ascii="Calibri" w:eastAsia="Calibri" w:hAnsi="Calibri" w:cs="Calibri"/>
                <w:lang w:eastAsia="en-US"/>
              </w:rPr>
              <w:t>S</w:t>
            </w:r>
            <w:r w:rsidRPr="00757F8B">
              <w:rPr>
                <w:rFonts w:ascii="Calibri" w:eastAsia="Calibri" w:hAnsi="Calibri" w:cs="Calibri"/>
                <w:lang w:eastAsia="en-US"/>
              </w:rPr>
              <w:t>haring Agreement</w:t>
            </w:r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br/>
            </w:r>
            <w:r w:rsidRPr="009479B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(e.g. DUA, CTA, SRA, etc.)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BFCA" w14:textId="77777777" w:rsidR="007C6226" w:rsidRPr="00757F8B" w:rsidRDefault="007C622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N/A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6D05" w14:textId="77777777" w:rsidR="007C6226" w:rsidRPr="00757F8B" w:rsidRDefault="007C622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</w:t>
            </w:r>
          </w:p>
        </w:tc>
      </w:tr>
      <w:tr w:rsidR="007C6226" w:rsidRPr="00757F8B" w14:paraId="55FAA419" w14:textId="77777777" w:rsidTr="003A3580"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D192" w14:textId="0D1F3689" w:rsidR="007C6226" w:rsidRPr="00757F8B" w:rsidRDefault="007C6226" w:rsidP="00C53B96">
            <w:pPr>
              <w:spacing w:before="0" w:after="0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Research Information Security Review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78CE" w14:textId="25E715C6" w:rsidR="007C6226" w:rsidRPr="00757F8B" w:rsidRDefault="007C622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N/A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6940" w14:textId="4E03C35A" w:rsidR="007C6226" w:rsidRPr="00757F8B" w:rsidRDefault="007C622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</w:t>
            </w:r>
          </w:p>
        </w:tc>
      </w:tr>
      <w:tr w:rsidR="007C6226" w:rsidRPr="00757F8B" w14:paraId="29A58CAD" w14:textId="77777777" w:rsidTr="003A3580"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CEC1" w14:textId="4558AC7F" w:rsidR="007C6226" w:rsidRPr="00757F8B" w:rsidRDefault="007C6226" w:rsidP="00C53B96">
            <w:pPr>
              <w:spacing w:before="0" w:after="0"/>
              <w:rPr>
                <w:rFonts w:ascii="Calibri" w:eastAsia="Calibri" w:hAnsi="Calibri" w:cs="Calibri"/>
                <w:lang w:eastAsia="en-US"/>
              </w:rPr>
            </w:pPr>
            <w:r w:rsidRPr="00C53B96">
              <w:rPr>
                <w:rFonts w:ascii="Calibri" w:eastAsia="Calibri" w:hAnsi="Calibri" w:cs="Calibri"/>
                <w:lang w:eastAsia="en-US"/>
              </w:rPr>
              <w:t>Partners Authorization System (PAS) group</w:t>
            </w:r>
            <w:r>
              <w:rPr>
                <w:rFonts w:ascii="Calibri" w:eastAsia="Calibri" w:hAnsi="Calibri" w:cs="Calibri"/>
                <w:lang w:eastAsia="en-US"/>
              </w:rPr>
              <w:t xml:space="preserve"> End-Point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4262" w14:textId="0B7ED99D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89E3" w14:textId="4BDCA18A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</w:t>
            </w:r>
          </w:p>
        </w:tc>
      </w:tr>
      <w:tr w:rsidR="007C6226" w:rsidRPr="00757F8B" w14:paraId="690DC119" w14:textId="77777777" w:rsidTr="003A3580"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3A46" w14:textId="619417EE" w:rsidR="007C6226" w:rsidRPr="009479B3" w:rsidRDefault="007C6226" w:rsidP="00C53B96">
            <w:pPr>
              <w:spacing w:before="0" w:after="0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479B3">
              <w:rPr>
                <w:rFonts w:ascii="Calibri" w:eastAsia="Calibri" w:hAnsi="Calibri" w:cs="Calibri"/>
                <w:b/>
                <w:bCs/>
                <w:lang w:eastAsia="en-US"/>
              </w:rPr>
              <w:t>Data Access: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C3E9" w14:textId="77777777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94E4" w14:textId="77777777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7C6226" w:rsidRPr="00757F8B" w14:paraId="7F87F278" w14:textId="77777777" w:rsidTr="003A3580"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794" w14:textId="10BE62CC" w:rsidR="007C6226" w:rsidRPr="00C53B96" w:rsidRDefault="007C6226" w:rsidP="00C53B96">
            <w:pPr>
              <w:spacing w:before="0" w:after="0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De</w:t>
            </w:r>
            <w:r>
              <w:rPr>
                <w:rFonts w:ascii="Calibri" w:eastAsia="Calibri" w:hAnsi="Calibri" w:cs="Calibri"/>
                <w:lang w:eastAsia="en-US"/>
              </w:rPr>
              <w:t>-</w:t>
            </w:r>
            <w:r w:rsidRPr="00757F8B">
              <w:rPr>
                <w:rFonts w:ascii="Calibri" w:eastAsia="Calibri" w:hAnsi="Calibri" w:cs="Calibri"/>
                <w:lang w:eastAsia="en-US"/>
              </w:rPr>
              <w:t xml:space="preserve">identification or </w:t>
            </w:r>
            <w:r>
              <w:rPr>
                <w:rFonts w:ascii="Calibri" w:eastAsia="Calibri" w:hAnsi="Calibri" w:cs="Calibri"/>
                <w:lang w:eastAsia="en-US"/>
              </w:rPr>
              <w:t>L</w:t>
            </w:r>
            <w:r w:rsidRPr="00757F8B">
              <w:rPr>
                <w:rFonts w:ascii="Calibri" w:eastAsia="Calibri" w:hAnsi="Calibri" w:cs="Calibri"/>
                <w:lang w:eastAsia="en-US"/>
              </w:rPr>
              <w:t xml:space="preserve">imited Data </w:t>
            </w:r>
            <w:r>
              <w:rPr>
                <w:rFonts w:ascii="Calibri" w:eastAsia="Calibri" w:hAnsi="Calibri" w:cs="Calibri"/>
                <w:lang w:eastAsia="en-US"/>
              </w:rPr>
              <w:t>S</w:t>
            </w:r>
            <w:r w:rsidRPr="00757F8B">
              <w:rPr>
                <w:rFonts w:ascii="Calibri" w:eastAsia="Calibri" w:hAnsi="Calibri" w:cs="Calibri"/>
                <w:lang w:eastAsia="en-US"/>
              </w:rPr>
              <w:t xml:space="preserve">et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6377" w14:textId="370E1941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 - Based on IRB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B881" w14:textId="32EB942D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 - Based on IRB</w:t>
            </w:r>
          </w:p>
        </w:tc>
      </w:tr>
      <w:tr w:rsidR="007C6226" w:rsidRPr="00757F8B" w14:paraId="4A6ED235" w14:textId="77777777" w:rsidTr="003A3580"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C8E8" w14:textId="12A059B8" w:rsidR="007C6226" w:rsidRPr="00C53B96" w:rsidRDefault="007C6226" w:rsidP="00C53B96">
            <w:pPr>
              <w:spacing w:before="0" w:after="0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Full PHI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E4EF" w14:textId="5A88B82B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 - Based on IRB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7E36" w14:textId="4A0E31D9" w:rsidR="007C6226" w:rsidRPr="00757F8B" w:rsidRDefault="007C6226" w:rsidP="00C53B96">
            <w:pPr>
              <w:spacing w:before="0"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57F8B">
              <w:rPr>
                <w:rFonts w:ascii="Calibri" w:eastAsia="Calibri" w:hAnsi="Calibri" w:cs="Calibri"/>
                <w:lang w:eastAsia="en-US"/>
              </w:rPr>
              <w:t>√ - Based on IRB</w:t>
            </w:r>
          </w:p>
        </w:tc>
      </w:tr>
    </w:tbl>
    <w:p w14:paraId="5C8F0817" w14:textId="1DA17E6A" w:rsidR="00946C60" w:rsidRDefault="00946C60" w:rsidP="00757F8B">
      <w:pPr>
        <w:spacing w:before="0" w:after="0"/>
        <w:rPr>
          <w:rFonts w:ascii="Calibri" w:eastAsia="Calibri" w:hAnsi="Calibri" w:cs="Calibri"/>
          <w:lang w:eastAsia="en-US"/>
        </w:rPr>
      </w:pPr>
    </w:p>
    <w:p w14:paraId="3257575A" w14:textId="77777777" w:rsidR="00946C60" w:rsidRPr="00757F8B" w:rsidRDefault="00946C60" w:rsidP="00757F8B">
      <w:pPr>
        <w:spacing w:before="0" w:after="0"/>
        <w:rPr>
          <w:rFonts w:ascii="Calibri" w:eastAsia="Calibri" w:hAnsi="Calibri" w:cs="Calibri"/>
          <w:lang w:eastAsia="en-US"/>
        </w:rPr>
      </w:pPr>
    </w:p>
    <w:p w14:paraId="113E2C48" w14:textId="77777777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b/>
          <w:bCs/>
          <w:lang w:eastAsia="en-US"/>
        </w:rPr>
        <w:t>For more information regarding data sharing agreements, please contact:</w:t>
      </w:r>
    </w:p>
    <w:p w14:paraId="33D889E7" w14:textId="01BDA528" w:rsidR="00757F8B" w:rsidRPr="00757F8B" w:rsidRDefault="00757F8B" w:rsidP="00757F8B">
      <w:pPr>
        <w:spacing w:before="0" w:after="0"/>
        <w:ind w:firstLine="72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Clinical Trials Office (CTO): </w:t>
      </w:r>
      <w:hyperlink r:id="rId12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PCRO@partners.org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152F3C03" w14:textId="77777777" w:rsidR="00757F8B" w:rsidRPr="00757F8B" w:rsidRDefault="00757F8B" w:rsidP="00757F8B">
      <w:pPr>
        <w:spacing w:before="0" w:after="0"/>
        <w:ind w:firstLine="72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Research Management (RM): </w:t>
      </w:r>
      <w:hyperlink r:id="rId13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RMDUA@partners.org</w:t>
        </w:r>
      </w:hyperlink>
      <w:r w:rsidRPr="00757F8B">
        <w:rPr>
          <w:rFonts w:ascii="Calibri" w:eastAsia="Calibri" w:hAnsi="Calibri" w:cs="Calibri"/>
          <w:lang w:eastAsia="en-US"/>
        </w:rPr>
        <w:t> (general)    </w:t>
      </w:r>
    </w:p>
    <w:p w14:paraId="501DF171" w14:textId="77777777" w:rsidR="00757F8B" w:rsidRPr="00757F8B" w:rsidRDefault="00757F8B" w:rsidP="00757F8B">
      <w:pPr>
        <w:spacing w:before="0" w:after="0"/>
        <w:ind w:left="1530" w:hanging="36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sz w:val="20"/>
          <w:szCs w:val="20"/>
          <w:lang w:eastAsia="en-US"/>
        </w:rPr>
        <w:t>·</w:t>
      </w:r>
      <w:r w:rsidRPr="00757F8B">
        <w:rPr>
          <w:rFonts w:ascii="Calibri" w:eastAsia="Calibri" w:hAnsi="Calibri" w:cs="Calibri"/>
          <w:sz w:val="14"/>
          <w:szCs w:val="14"/>
          <w:lang w:eastAsia="en-US"/>
        </w:rPr>
        <w:t>         </w:t>
      </w:r>
      <w:r w:rsidRPr="00757F8B">
        <w:rPr>
          <w:rFonts w:ascii="Calibri" w:eastAsia="Calibri" w:hAnsi="Calibri" w:cs="Calibri"/>
          <w:lang w:eastAsia="en-US"/>
        </w:rPr>
        <w:t>BWH: </w:t>
      </w:r>
      <w:hyperlink r:id="rId14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bwhsubs@partners.org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27C4584A" w14:textId="77777777" w:rsidR="00757F8B" w:rsidRPr="00757F8B" w:rsidRDefault="00757F8B" w:rsidP="00757F8B">
      <w:pPr>
        <w:spacing w:before="0" w:after="0"/>
        <w:ind w:left="1530" w:hanging="36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sz w:val="20"/>
          <w:szCs w:val="20"/>
          <w:lang w:eastAsia="en-US"/>
        </w:rPr>
        <w:t>·</w:t>
      </w:r>
      <w:r w:rsidRPr="00757F8B">
        <w:rPr>
          <w:rFonts w:ascii="Calibri" w:eastAsia="Calibri" w:hAnsi="Calibri" w:cs="Calibri"/>
          <w:sz w:val="14"/>
          <w:szCs w:val="14"/>
          <w:lang w:eastAsia="en-US"/>
        </w:rPr>
        <w:t>         </w:t>
      </w:r>
      <w:r w:rsidRPr="00757F8B">
        <w:rPr>
          <w:rFonts w:ascii="Calibri" w:eastAsia="Calibri" w:hAnsi="Calibri" w:cs="Calibri"/>
          <w:lang w:eastAsia="en-US"/>
        </w:rPr>
        <w:t>MGH: </w:t>
      </w:r>
      <w:hyperlink r:id="rId15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mghsubs@partners.org</w:t>
        </w:r>
      </w:hyperlink>
      <w:r w:rsidRPr="00757F8B">
        <w:rPr>
          <w:rFonts w:ascii="Calibri" w:eastAsia="Calibri" w:hAnsi="Calibri" w:cs="Calibri"/>
          <w:lang w:eastAsia="en-US"/>
        </w:rPr>
        <w:t>  </w:t>
      </w:r>
    </w:p>
    <w:p w14:paraId="327BD95D" w14:textId="77777777" w:rsidR="00757F8B" w:rsidRPr="00757F8B" w:rsidRDefault="00757F8B" w:rsidP="00757F8B">
      <w:pPr>
        <w:spacing w:before="0" w:after="0"/>
        <w:ind w:left="1530" w:hanging="36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sz w:val="20"/>
          <w:szCs w:val="20"/>
          <w:lang w:eastAsia="en-US"/>
        </w:rPr>
        <w:t>·</w:t>
      </w:r>
      <w:r w:rsidRPr="00757F8B">
        <w:rPr>
          <w:rFonts w:ascii="Calibri" w:eastAsia="Calibri" w:hAnsi="Calibri" w:cs="Calibri"/>
          <w:sz w:val="14"/>
          <w:szCs w:val="14"/>
          <w:lang w:eastAsia="en-US"/>
        </w:rPr>
        <w:t>         </w:t>
      </w:r>
      <w:r w:rsidRPr="00757F8B">
        <w:rPr>
          <w:rFonts w:ascii="Calibri" w:eastAsia="Calibri" w:hAnsi="Calibri" w:cs="Calibri"/>
          <w:lang w:eastAsia="en-US"/>
        </w:rPr>
        <w:t>McLean: </w:t>
      </w:r>
      <w:hyperlink r:id="rId16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mclsubcontracts@partners.org</w:t>
        </w:r>
      </w:hyperlink>
      <w:r w:rsidRPr="00757F8B">
        <w:rPr>
          <w:rFonts w:ascii="Calibri" w:eastAsia="Calibri" w:hAnsi="Calibri" w:cs="Calibri"/>
          <w:lang w:eastAsia="en-US"/>
        </w:rPr>
        <w:t>  </w:t>
      </w:r>
    </w:p>
    <w:p w14:paraId="544E8D64" w14:textId="77777777" w:rsidR="00757F8B" w:rsidRPr="00757F8B" w:rsidRDefault="00757F8B" w:rsidP="00757F8B">
      <w:pPr>
        <w:spacing w:before="0" w:after="0"/>
        <w:ind w:left="1530" w:hanging="36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sz w:val="20"/>
          <w:szCs w:val="20"/>
          <w:lang w:eastAsia="en-US"/>
        </w:rPr>
        <w:t>·</w:t>
      </w:r>
      <w:r w:rsidRPr="00757F8B">
        <w:rPr>
          <w:rFonts w:ascii="Calibri" w:eastAsia="Calibri" w:hAnsi="Calibri" w:cs="Calibri"/>
          <w:sz w:val="14"/>
          <w:szCs w:val="14"/>
          <w:lang w:eastAsia="en-US"/>
        </w:rPr>
        <w:t>         </w:t>
      </w:r>
      <w:r w:rsidRPr="00757F8B">
        <w:rPr>
          <w:rFonts w:ascii="Calibri" w:eastAsia="Calibri" w:hAnsi="Calibri" w:cs="Calibri"/>
          <w:lang w:eastAsia="en-US"/>
        </w:rPr>
        <w:t>Spaulding: </w:t>
      </w:r>
      <w:hyperlink r:id="rId17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SRHGC@partners.org</w:t>
        </w:r>
      </w:hyperlink>
      <w:r w:rsidRPr="00757F8B">
        <w:rPr>
          <w:rFonts w:ascii="Calibri" w:eastAsia="Calibri" w:hAnsi="Calibri" w:cs="Calibri"/>
          <w:lang w:eastAsia="en-US"/>
        </w:rPr>
        <w:t>  </w:t>
      </w:r>
    </w:p>
    <w:p w14:paraId="64930F8A" w14:textId="77777777" w:rsidR="00757F8B" w:rsidRPr="00757F8B" w:rsidRDefault="00757F8B" w:rsidP="00757F8B">
      <w:pPr>
        <w:spacing w:before="0" w:after="0"/>
        <w:ind w:left="1530" w:hanging="36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sz w:val="20"/>
          <w:szCs w:val="20"/>
          <w:lang w:eastAsia="en-US"/>
        </w:rPr>
        <w:t>·</w:t>
      </w:r>
      <w:r w:rsidRPr="00757F8B">
        <w:rPr>
          <w:rFonts w:ascii="Calibri" w:eastAsia="Calibri" w:hAnsi="Calibri" w:cs="Calibri"/>
          <w:sz w:val="14"/>
          <w:szCs w:val="14"/>
          <w:lang w:eastAsia="en-US"/>
        </w:rPr>
        <w:t>         </w:t>
      </w:r>
      <w:r w:rsidRPr="00757F8B">
        <w:rPr>
          <w:rFonts w:ascii="Calibri" w:eastAsia="Calibri" w:hAnsi="Calibri" w:cs="Calibri"/>
          <w:lang w:eastAsia="en-US"/>
        </w:rPr>
        <w:t>Mass Eye &amp; Ear: </w:t>
      </w:r>
      <w:hyperlink r:id="rId18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MEEAwards@partners.org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78C815A5" w14:textId="77777777" w:rsidR="00757F8B" w:rsidRPr="00757F8B" w:rsidRDefault="00757F8B" w:rsidP="00757F8B">
      <w:pPr>
        <w:spacing w:before="0" w:after="0"/>
        <w:ind w:firstLine="72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Supply Chain Management (SCM): </w:t>
      </w:r>
      <w:hyperlink r:id="rId19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mmcontracts@partners.org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2EF34617" w14:textId="77777777" w:rsidR="00757F8B" w:rsidRPr="00757F8B" w:rsidRDefault="00757F8B" w:rsidP="00757F8B">
      <w:pPr>
        <w:spacing w:before="0" w:after="0"/>
        <w:ind w:firstLine="72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Innovation: </w:t>
      </w:r>
      <w:hyperlink r:id="rId20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https://innovation.massgeneralbrigham.org/contact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45D4B09B" w14:textId="77777777" w:rsidR="00757F8B" w:rsidRPr="00757F8B" w:rsidRDefault="00757F8B" w:rsidP="00757F8B">
      <w:pPr>
        <w:spacing w:before="0" w:after="0"/>
        <w:ind w:firstLine="72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Transactional Affairs Group (TAG): </w:t>
      </w:r>
      <w:hyperlink r:id="rId21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PHSMTA@partners.org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0B87F265" w14:textId="77777777" w:rsidR="00757F8B" w:rsidRPr="00757F8B" w:rsidRDefault="00757F8B" w:rsidP="00757F8B">
      <w:pPr>
        <w:spacing w:before="0" w:after="0"/>
        <w:ind w:firstLine="72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Office of Interactions with Industry (OII): </w:t>
      </w:r>
      <w:hyperlink r:id="rId22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PHSOII@partners.org</w:t>
        </w:r>
      </w:hyperlink>
      <w:r w:rsidRPr="00757F8B">
        <w:rPr>
          <w:rFonts w:ascii="Calibri" w:eastAsia="Calibri" w:hAnsi="Calibri" w:cs="Calibri"/>
          <w:lang w:eastAsia="en-US"/>
        </w:rPr>
        <w:t>, </w:t>
      </w:r>
      <w:hyperlink r:id="rId23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PHSOIIedgrants@partners.org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796AB620" w14:textId="77777777" w:rsidR="00757F8B" w:rsidRPr="00757F8B" w:rsidRDefault="00757F8B" w:rsidP="00757F8B">
      <w:pPr>
        <w:spacing w:before="0" w:after="0"/>
        <w:ind w:firstLine="72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Office of General Counsel (OGC): </w:t>
      </w:r>
      <w:hyperlink r:id="rId24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phsogc@partners.org</w:t>
        </w:r>
      </w:hyperlink>
      <w:r w:rsidRPr="00757F8B">
        <w:rPr>
          <w:rFonts w:ascii="Calibri" w:eastAsia="Calibri" w:hAnsi="Calibri" w:cs="Calibri"/>
          <w:lang w:eastAsia="en-US"/>
        </w:rPr>
        <w:t> </w:t>
      </w:r>
    </w:p>
    <w:p w14:paraId="0DD9D4A0" w14:textId="18AA5A6F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</w:p>
    <w:p w14:paraId="78BEC049" w14:textId="77777777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  <w:r w:rsidRPr="00757F8B">
        <w:rPr>
          <w:rFonts w:ascii="Calibri" w:eastAsia="Calibri" w:hAnsi="Calibri" w:cs="Calibri"/>
          <w:lang w:eastAsia="en-US"/>
        </w:rPr>
        <w:t>For information related to Information Security reviews please view </w:t>
      </w:r>
      <w:hyperlink r:id="rId25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this site for research related requests</w:t>
        </w:r>
      </w:hyperlink>
      <w:r w:rsidRPr="00757F8B">
        <w:rPr>
          <w:rFonts w:ascii="Calibri" w:eastAsia="Calibri" w:hAnsi="Calibri" w:cs="Calibri"/>
          <w:lang w:eastAsia="en-US"/>
        </w:rPr>
        <w:t> or email </w:t>
      </w:r>
      <w:hyperlink r:id="rId26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riso@partners.org</w:t>
        </w:r>
      </w:hyperlink>
      <w:r w:rsidRPr="00757F8B">
        <w:rPr>
          <w:rFonts w:ascii="Calibri" w:eastAsia="Calibri" w:hAnsi="Calibri" w:cs="Calibri"/>
          <w:lang w:eastAsia="en-US"/>
        </w:rPr>
        <w:t> with any questions. Additionally, please see </w:t>
      </w:r>
      <w:hyperlink r:id="rId27" w:history="1">
        <w:r w:rsidRPr="00757F8B">
          <w:rPr>
            <w:rFonts w:ascii="Calibri" w:eastAsia="Calibri" w:hAnsi="Calibri" w:cs="Calibri"/>
            <w:color w:val="0563C1"/>
            <w:u w:val="single"/>
            <w:lang w:eastAsia="en-US"/>
          </w:rPr>
          <w:t>this site for general InfoSec information</w:t>
        </w:r>
      </w:hyperlink>
      <w:r w:rsidRPr="00757F8B">
        <w:rPr>
          <w:rFonts w:ascii="Calibri" w:eastAsia="Calibri" w:hAnsi="Calibri" w:cs="Calibri"/>
          <w:lang w:eastAsia="en-US"/>
        </w:rPr>
        <w:t> and to initiate a ServiceNow ticket for a security risk assessment.</w:t>
      </w:r>
    </w:p>
    <w:p w14:paraId="3076EA36" w14:textId="31C61F45" w:rsidR="00757F8B" w:rsidRPr="00757F8B" w:rsidRDefault="00757F8B" w:rsidP="00757F8B">
      <w:pPr>
        <w:spacing w:before="0" w:after="0"/>
        <w:rPr>
          <w:rFonts w:ascii="Calibri" w:eastAsia="Calibri" w:hAnsi="Calibri" w:cs="Calibri"/>
          <w:lang w:eastAsia="en-US"/>
        </w:rPr>
      </w:pPr>
    </w:p>
    <w:p w14:paraId="33E9B12B" w14:textId="77777777" w:rsidR="0030138E" w:rsidRPr="00E14232" w:rsidRDefault="0030138E" w:rsidP="009D63A3"/>
    <w:sectPr w:rsidR="0030138E" w:rsidRPr="00E14232" w:rsidSect="00450897">
      <w:footerReference w:type="default" r:id="rId28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D2E5" w14:textId="77777777" w:rsidR="008040C9" w:rsidRDefault="008040C9">
      <w:pPr>
        <w:spacing w:before="0" w:after="0"/>
      </w:pPr>
      <w:r>
        <w:separator/>
      </w:r>
    </w:p>
    <w:p w14:paraId="1E545E41" w14:textId="77777777" w:rsidR="008040C9" w:rsidRDefault="008040C9"/>
  </w:endnote>
  <w:endnote w:type="continuationSeparator" w:id="0">
    <w:p w14:paraId="05E59966" w14:textId="77777777" w:rsidR="008040C9" w:rsidRDefault="008040C9">
      <w:pPr>
        <w:spacing w:before="0" w:after="0"/>
      </w:pPr>
      <w:r>
        <w:continuationSeparator/>
      </w:r>
    </w:p>
    <w:p w14:paraId="543A871D" w14:textId="77777777" w:rsidR="008040C9" w:rsidRDefault="00804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647E" w14:textId="77777777" w:rsidR="00BC17CC" w:rsidRDefault="008124C9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142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7925" w14:textId="77777777" w:rsidR="008040C9" w:rsidRDefault="008040C9">
      <w:pPr>
        <w:spacing w:before="0" w:after="0"/>
      </w:pPr>
      <w:r>
        <w:separator/>
      </w:r>
    </w:p>
    <w:p w14:paraId="6827485F" w14:textId="77777777" w:rsidR="008040C9" w:rsidRDefault="008040C9"/>
  </w:footnote>
  <w:footnote w:type="continuationSeparator" w:id="0">
    <w:p w14:paraId="7A5CBB89" w14:textId="77777777" w:rsidR="008040C9" w:rsidRDefault="008040C9">
      <w:pPr>
        <w:spacing w:before="0" w:after="0"/>
      </w:pPr>
      <w:r>
        <w:continuationSeparator/>
      </w:r>
    </w:p>
    <w:p w14:paraId="52935E8B" w14:textId="77777777" w:rsidR="008040C9" w:rsidRDefault="008040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874D3F"/>
    <w:multiLevelType w:val="hybridMultilevel"/>
    <w:tmpl w:val="5FCA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504ED"/>
    <w:multiLevelType w:val="hybridMultilevel"/>
    <w:tmpl w:val="D034DDE2"/>
    <w:lvl w:ilvl="0" w:tplc="BF721C1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3C07F8"/>
    <w:multiLevelType w:val="multilevel"/>
    <w:tmpl w:val="AF7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232129">
    <w:abstractNumId w:val="9"/>
  </w:num>
  <w:num w:numId="2" w16cid:durableId="1861432172">
    <w:abstractNumId w:val="7"/>
  </w:num>
  <w:num w:numId="3" w16cid:durableId="1052117343">
    <w:abstractNumId w:val="6"/>
  </w:num>
  <w:num w:numId="4" w16cid:durableId="498666458">
    <w:abstractNumId w:val="5"/>
  </w:num>
  <w:num w:numId="5" w16cid:durableId="1297642658">
    <w:abstractNumId w:val="4"/>
  </w:num>
  <w:num w:numId="6" w16cid:durableId="1064990103">
    <w:abstractNumId w:val="8"/>
  </w:num>
  <w:num w:numId="7" w16cid:durableId="432021857">
    <w:abstractNumId w:val="3"/>
  </w:num>
  <w:num w:numId="8" w16cid:durableId="84692529">
    <w:abstractNumId w:val="2"/>
  </w:num>
  <w:num w:numId="9" w16cid:durableId="77138952">
    <w:abstractNumId w:val="1"/>
  </w:num>
  <w:num w:numId="10" w16cid:durableId="1352612518">
    <w:abstractNumId w:val="0"/>
  </w:num>
  <w:num w:numId="11" w16cid:durableId="1424758929">
    <w:abstractNumId w:val="11"/>
  </w:num>
  <w:num w:numId="12" w16cid:durableId="274873997">
    <w:abstractNumId w:val="10"/>
  </w:num>
  <w:num w:numId="13" w16cid:durableId="1288312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8B"/>
    <w:rsid w:val="0001330A"/>
    <w:rsid w:val="0003229E"/>
    <w:rsid w:val="000517DB"/>
    <w:rsid w:val="00062A97"/>
    <w:rsid w:val="00084A05"/>
    <w:rsid w:val="000A4547"/>
    <w:rsid w:val="000A58BF"/>
    <w:rsid w:val="000C0AA8"/>
    <w:rsid w:val="000D4ADE"/>
    <w:rsid w:val="0012008C"/>
    <w:rsid w:val="0013319F"/>
    <w:rsid w:val="00142775"/>
    <w:rsid w:val="0014672D"/>
    <w:rsid w:val="00160659"/>
    <w:rsid w:val="00161F0C"/>
    <w:rsid w:val="00186641"/>
    <w:rsid w:val="001F5C72"/>
    <w:rsid w:val="001F608A"/>
    <w:rsid w:val="00216F12"/>
    <w:rsid w:val="00221574"/>
    <w:rsid w:val="0023288E"/>
    <w:rsid w:val="00237C41"/>
    <w:rsid w:val="0024457B"/>
    <w:rsid w:val="00246359"/>
    <w:rsid w:val="00256C48"/>
    <w:rsid w:val="00292F8B"/>
    <w:rsid w:val="002A30F0"/>
    <w:rsid w:val="002A6625"/>
    <w:rsid w:val="002B7279"/>
    <w:rsid w:val="002C5975"/>
    <w:rsid w:val="002E1863"/>
    <w:rsid w:val="002E37A0"/>
    <w:rsid w:val="002E422F"/>
    <w:rsid w:val="002E7700"/>
    <w:rsid w:val="002F51E0"/>
    <w:rsid w:val="0030138E"/>
    <w:rsid w:val="00324FFD"/>
    <w:rsid w:val="003578E4"/>
    <w:rsid w:val="00360AB7"/>
    <w:rsid w:val="0036151A"/>
    <w:rsid w:val="003621F5"/>
    <w:rsid w:val="00380AFD"/>
    <w:rsid w:val="003A3580"/>
    <w:rsid w:val="003A5339"/>
    <w:rsid w:val="003B3605"/>
    <w:rsid w:val="003F69BF"/>
    <w:rsid w:val="003F6DBF"/>
    <w:rsid w:val="003F78DB"/>
    <w:rsid w:val="0041246D"/>
    <w:rsid w:val="00414B46"/>
    <w:rsid w:val="004173F2"/>
    <w:rsid w:val="004373A0"/>
    <w:rsid w:val="00450897"/>
    <w:rsid w:val="0047645E"/>
    <w:rsid w:val="00487CA3"/>
    <w:rsid w:val="00493CF3"/>
    <w:rsid w:val="004B3C6F"/>
    <w:rsid w:val="004D2A87"/>
    <w:rsid w:val="00501035"/>
    <w:rsid w:val="005037F1"/>
    <w:rsid w:val="005169A7"/>
    <w:rsid w:val="0054379F"/>
    <w:rsid w:val="00543D1A"/>
    <w:rsid w:val="00564D26"/>
    <w:rsid w:val="0057676E"/>
    <w:rsid w:val="005962E9"/>
    <w:rsid w:val="00596A04"/>
    <w:rsid w:val="005A4E08"/>
    <w:rsid w:val="005D5090"/>
    <w:rsid w:val="00622DA2"/>
    <w:rsid w:val="00663DD9"/>
    <w:rsid w:val="00664969"/>
    <w:rsid w:val="0067263C"/>
    <w:rsid w:val="00674738"/>
    <w:rsid w:val="00680004"/>
    <w:rsid w:val="00692191"/>
    <w:rsid w:val="006D3275"/>
    <w:rsid w:val="006D7740"/>
    <w:rsid w:val="006F50BA"/>
    <w:rsid w:val="007015C4"/>
    <w:rsid w:val="00712299"/>
    <w:rsid w:val="007361D4"/>
    <w:rsid w:val="0075056F"/>
    <w:rsid w:val="00757F8B"/>
    <w:rsid w:val="00765593"/>
    <w:rsid w:val="00777B75"/>
    <w:rsid w:val="00784744"/>
    <w:rsid w:val="007902B3"/>
    <w:rsid w:val="00792FBF"/>
    <w:rsid w:val="007A0A32"/>
    <w:rsid w:val="007B17BE"/>
    <w:rsid w:val="007C2132"/>
    <w:rsid w:val="007C29AE"/>
    <w:rsid w:val="007C6226"/>
    <w:rsid w:val="007C72EE"/>
    <w:rsid w:val="007E24DC"/>
    <w:rsid w:val="008040C9"/>
    <w:rsid w:val="008124C9"/>
    <w:rsid w:val="00822586"/>
    <w:rsid w:val="00865777"/>
    <w:rsid w:val="0087446D"/>
    <w:rsid w:val="00894972"/>
    <w:rsid w:val="00897ED1"/>
    <w:rsid w:val="008A215B"/>
    <w:rsid w:val="008B6FA1"/>
    <w:rsid w:val="008E0945"/>
    <w:rsid w:val="008E2E3B"/>
    <w:rsid w:val="008F1D93"/>
    <w:rsid w:val="00902DDD"/>
    <w:rsid w:val="00906722"/>
    <w:rsid w:val="00912E27"/>
    <w:rsid w:val="00920933"/>
    <w:rsid w:val="00930A84"/>
    <w:rsid w:val="00932EEC"/>
    <w:rsid w:val="00946C60"/>
    <w:rsid w:val="009479B3"/>
    <w:rsid w:val="00950358"/>
    <w:rsid w:val="0095738E"/>
    <w:rsid w:val="009609F5"/>
    <w:rsid w:val="009716EB"/>
    <w:rsid w:val="009C3B6D"/>
    <w:rsid w:val="009D05FA"/>
    <w:rsid w:val="009D63A3"/>
    <w:rsid w:val="009F097F"/>
    <w:rsid w:val="00A171E6"/>
    <w:rsid w:val="00A278D6"/>
    <w:rsid w:val="00A30B2E"/>
    <w:rsid w:val="00A448FB"/>
    <w:rsid w:val="00A4578C"/>
    <w:rsid w:val="00A47ED8"/>
    <w:rsid w:val="00A53424"/>
    <w:rsid w:val="00A54223"/>
    <w:rsid w:val="00A71E8B"/>
    <w:rsid w:val="00A92A71"/>
    <w:rsid w:val="00A92CE9"/>
    <w:rsid w:val="00AC761E"/>
    <w:rsid w:val="00AD1CF7"/>
    <w:rsid w:val="00AE6AE0"/>
    <w:rsid w:val="00AF2DE7"/>
    <w:rsid w:val="00B16A1B"/>
    <w:rsid w:val="00B26574"/>
    <w:rsid w:val="00B37190"/>
    <w:rsid w:val="00B41D76"/>
    <w:rsid w:val="00B507AD"/>
    <w:rsid w:val="00B51ABE"/>
    <w:rsid w:val="00B573D9"/>
    <w:rsid w:val="00B70331"/>
    <w:rsid w:val="00B74533"/>
    <w:rsid w:val="00B772E0"/>
    <w:rsid w:val="00B83883"/>
    <w:rsid w:val="00BA7DC3"/>
    <w:rsid w:val="00BB2106"/>
    <w:rsid w:val="00BC17CC"/>
    <w:rsid w:val="00BD02BC"/>
    <w:rsid w:val="00BE02E8"/>
    <w:rsid w:val="00BE1B16"/>
    <w:rsid w:val="00BE7CF8"/>
    <w:rsid w:val="00C01142"/>
    <w:rsid w:val="00C16A9B"/>
    <w:rsid w:val="00C17590"/>
    <w:rsid w:val="00C2672B"/>
    <w:rsid w:val="00C37CB4"/>
    <w:rsid w:val="00C401EF"/>
    <w:rsid w:val="00C42748"/>
    <w:rsid w:val="00C53AB5"/>
    <w:rsid w:val="00C53B96"/>
    <w:rsid w:val="00C62448"/>
    <w:rsid w:val="00C65A70"/>
    <w:rsid w:val="00C74096"/>
    <w:rsid w:val="00C82BE0"/>
    <w:rsid w:val="00CA5E81"/>
    <w:rsid w:val="00CB2218"/>
    <w:rsid w:val="00CE0CF4"/>
    <w:rsid w:val="00CE4EBC"/>
    <w:rsid w:val="00D2317D"/>
    <w:rsid w:val="00D337EE"/>
    <w:rsid w:val="00D918CB"/>
    <w:rsid w:val="00DA51D0"/>
    <w:rsid w:val="00DC69F1"/>
    <w:rsid w:val="00DD2162"/>
    <w:rsid w:val="00E021F9"/>
    <w:rsid w:val="00E14232"/>
    <w:rsid w:val="00E234B7"/>
    <w:rsid w:val="00E54AB8"/>
    <w:rsid w:val="00E86ED4"/>
    <w:rsid w:val="00EA7A01"/>
    <w:rsid w:val="00EB493C"/>
    <w:rsid w:val="00EC7B42"/>
    <w:rsid w:val="00EF0BFE"/>
    <w:rsid w:val="00F0440C"/>
    <w:rsid w:val="00F11AB8"/>
    <w:rsid w:val="00F13D8B"/>
    <w:rsid w:val="00F41636"/>
    <w:rsid w:val="00F6233C"/>
    <w:rsid w:val="00F77720"/>
    <w:rsid w:val="00F91A45"/>
    <w:rsid w:val="00F93F1A"/>
    <w:rsid w:val="00F96C1C"/>
    <w:rsid w:val="00FB02D6"/>
    <w:rsid w:val="00FB0C57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58403A"/>
  <w15:chartTrackingRefBased/>
  <w15:docId w15:val="{7D2BB552-9B25-4AE2-9C12-45763D6C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Heading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ED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iPriority w:val="99"/>
    <w:semiHidden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semiHidden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D50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7F8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MDUA@partners.org" TargetMode="External"/><Relationship Id="rId18" Type="http://schemas.openxmlformats.org/officeDocument/2006/relationships/hyperlink" Target="mailto:MEEAwards@partners.org" TargetMode="External"/><Relationship Id="rId26" Type="http://schemas.openxmlformats.org/officeDocument/2006/relationships/hyperlink" Target="mailto:riso@partners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HSMTA@partners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PCRO@partners.org" TargetMode="External"/><Relationship Id="rId17" Type="http://schemas.openxmlformats.org/officeDocument/2006/relationships/hyperlink" Target="mailto:SRHGC@partners.org" TargetMode="External"/><Relationship Id="rId25" Type="http://schemas.openxmlformats.org/officeDocument/2006/relationships/hyperlink" Target="https://rc.partners.org/security/information-security-program/riso-ancillary-re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subcontracts@partners.org" TargetMode="External"/><Relationship Id="rId20" Type="http://schemas.openxmlformats.org/officeDocument/2006/relationships/hyperlink" Target="https://innovation.massgeneralbrigham.org/contac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S%20Radiology%20Images%20Requests%20%3cPHSRadiologyImagingRequests@partners.org%3e" TargetMode="External"/><Relationship Id="rId24" Type="http://schemas.openxmlformats.org/officeDocument/2006/relationships/hyperlink" Target="mailto:phsogc@partners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mghsubs@partners.org" TargetMode="External"/><Relationship Id="rId23" Type="http://schemas.openxmlformats.org/officeDocument/2006/relationships/hyperlink" Target="mailto:PHSOIIedgrants@partners.org" TargetMode="External"/><Relationship Id="rId28" Type="http://schemas.openxmlformats.org/officeDocument/2006/relationships/footer" Target="footer1.xml"/><Relationship Id="rId10" Type="http://schemas.openxmlformats.org/officeDocument/2006/relationships/hyperlink" Target="mailto:PHS%20Radiology%20Images%20Requests%20%3cPHSRadiologyImagingRequests@partners.org%3e" TargetMode="External"/><Relationship Id="rId19" Type="http://schemas.openxmlformats.org/officeDocument/2006/relationships/hyperlink" Target="mailto:mmcontracts@partne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whsubs@partners.org" TargetMode="External"/><Relationship Id="rId22" Type="http://schemas.openxmlformats.org/officeDocument/2006/relationships/hyperlink" Target="mailto:PHSOII@partners.org" TargetMode="External"/><Relationship Id="rId27" Type="http://schemas.openxmlformats.org/officeDocument/2006/relationships/hyperlink" Target="https://pulse.massgeneralbrigham.org/hub/departments/ispo/our_services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m64\AppData\Roaming\Microsoft\Templates\Client%20travel%20planning%20form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8169283D9E144B173945C0F318B10" ma:contentTypeVersion="4" ma:contentTypeDescription="Create a new document." ma:contentTypeScope="" ma:versionID="5e4321d61fbdf92743b5024092501629">
  <xsd:schema xmlns:xsd="http://www.w3.org/2001/XMLSchema" xmlns:xs="http://www.w3.org/2001/XMLSchema" xmlns:p="http://schemas.microsoft.com/office/2006/metadata/properties" xmlns:ns2="13cf25a2-61f7-4e97-a904-19d35224dc0f" targetNamespace="http://schemas.microsoft.com/office/2006/metadata/properties" ma:root="true" ma:fieldsID="78ee0f4a3f9fd9a278f1a2e7ea5807ea" ns2:_="">
    <xsd:import namespace="13cf25a2-61f7-4e97-a904-19d35224d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25a2-61f7-4e97-a904-19d35224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FB58B1-F4B1-4144-8E67-DA1FC0CFA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4639A-C6D5-4BA4-BC96-93D1C2089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f25a2-61f7-4e97-a904-19d35224d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26945-96C5-4D25-B5FD-1423BB965E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C:\Users\rjm64\AppData\Roaming\Microsoft\Templates\Client travel planning form.dotx</Template>
  <TotalTime>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Morley, Ryan J.</dc:creator>
  <cp:lastModifiedBy>Scharf, Alissa</cp:lastModifiedBy>
  <cp:revision>2</cp:revision>
  <dcterms:created xsi:type="dcterms:W3CDTF">2022-06-20T17:17:00Z</dcterms:created>
  <dcterms:modified xsi:type="dcterms:W3CDTF">2022-06-20T17:17:00Z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0x010100D048169283D9E144B173945C0F318B10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